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284" w:rsidRPr="00725284" w:rsidRDefault="00725284" w:rsidP="00725284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sk-SK"/>
        </w:rPr>
      </w:pPr>
      <w:r w:rsidRPr="00725284">
        <w:rPr>
          <w:rFonts w:ascii="Times New Roman" w:eastAsia="Times New Roman" w:hAnsi="Times New Roman" w:cs="Times New Roman"/>
          <w:sz w:val="30"/>
          <w:szCs w:val="30"/>
          <w:lang w:eastAsia="sk-SK"/>
        </w:rPr>
        <w:t xml:space="preserve">Predávajúci: </w:t>
      </w:r>
    </w:p>
    <w:p w:rsidR="00725284" w:rsidRDefault="00725284" w:rsidP="00725284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sk-SK"/>
        </w:rPr>
        <w:t>Elpos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sk-SK"/>
        </w:rPr>
        <w:t xml:space="preserve"> </w:t>
      </w:r>
      <w:r w:rsidRPr="00725284">
        <w:rPr>
          <w:rFonts w:ascii="Times New Roman" w:eastAsia="Times New Roman" w:hAnsi="Times New Roman" w:cs="Times New Roman"/>
          <w:sz w:val="30"/>
          <w:szCs w:val="30"/>
          <w:lang w:eastAsia="sk-SK"/>
        </w:rPr>
        <w:t xml:space="preserve">s.r.o., sídlo: </w:t>
      </w:r>
      <w:r>
        <w:rPr>
          <w:rFonts w:ascii="Times New Roman" w:eastAsia="Times New Roman" w:hAnsi="Times New Roman" w:cs="Times New Roman"/>
          <w:sz w:val="30"/>
          <w:szCs w:val="30"/>
          <w:lang w:eastAsia="sk-SK"/>
        </w:rPr>
        <w:t>Štefánikova 1470/50 c</w:t>
      </w:r>
      <w:r w:rsidRPr="00725284">
        <w:rPr>
          <w:rFonts w:ascii="Times New Roman" w:eastAsia="Times New Roman" w:hAnsi="Times New Roman" w:cs="Times New Roman"/>
          <w:sz w:val="30"/>
          <w:szCs w:val="30"/>
          <w:lang w:eastAsia="sk-SK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30"/>
          <w:lang w:eastAsia="sk-SK"/>
        </w:rPr>
        <w:t>905 01 Senica</w:t>
      </w:r>
      <w:r w:rsidRPr="00725284">
        <w:rPr>
          <w:rFonts w:ascii="Times New Roman" w:eastAsia="Times New Roman" w:hAnsi="Times New Roman" w:cs="Times New Roman"/>
          <w:sz w:val="30"/>
          <w:szCs w:val="30"/>
          <w:lang w:eastAsia="sk-SK"/>
        </w:rPr>
        <w:t xml:space="preserve">, SR, </w:t>
      </w:r>
    </w:p>
    <w:p w:rsidR="00725284" w:rsidRDefault="00725284" w:rsidP="00725284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sk-SK"/>
        </w:rPr>
      </w:pPr>
      <w:r w:rsidRPr="00725284">
        <w:rPr>
          <w:rFonts w:ascii="Times New Roman" w:eastAsia="Times New Roman" w:hAnsi="Times New Roman" w:cs="Times New Roman"/>
          <w:sz w:val="30"/>
          <w:szCs w:val="30"/>
          <w:lang w:eastAsia="sk-SK"/>
        </w:rPr>
        <w:t xml:space="preserve">IČO: </w:t>
      </w:r>
      <w:r>
        <w:rPr>
          <w:rFonts w:ascii="Times New Roman" w:eastAsia="Times New Roman" w:hAnsi="Times New Roman" w:cs="Times New Roman"/>
          <w:sz w:val="30"/>
          <w:szCs w:val="30"/>
          <w:lang w:eastAsia="sk-SK"/>
        </w:rPr>
        <w:t>44414871</w:t>
      </w:r>
      <w:r w:rsidRPr="00725284">
        <w:rPr>
          <w:rFonts w:ascii="Times New Roman" w:eastAsia="Times New Roman" w:hAnsi="Times New Roman" w:cs="Times New Roman"/>
          <w:sz w:val="30"/>
          <w:szCs w:val="30"/>
          <w:lang w:eastAsia="sk-SK"/>
        </w:rPr>
        <w:t xml:space="preserve">, DIČ: </w:t>
      </w:r>
      <w:r>
        <w:rPr>
          <w:rFonts w:ascii="Times New Roman" w:eastAsia="Times New Roman" w:hAnsi="Times New Roman" w:cs="Times New Roman"/>
          <w:sz w:val="30"/>
          <w:szCs w:val="30"/>
          <w:lang w:eastAsia="sk-SK"/>
        </w:rPr>
        <w:t>2022685313</w:t>
      </w:r>
      <w:r w:rsidRPr="00725284">
        <w:rPr>
          <w:rFonts w:ascii="Times New Roman" w:eastAsia="Times New Roman" w:hAnsi="Times New Roman" w:cs="Times New Roman"/>
          <w:sz w:val="30"/>
          <w:szCs w:val="30"/>
          <w:lang w:eastAsia="sk-SK"/>
        </w:rPr>
        <w:t>, SK DIČ: SK</w:t>
      </w:r>
      <w:r>
        <w:rPr>
          <w:rFonts w:ascii="Times New Roman" w:eastAsia="Times New Roman" w:hAnsi="Times New Roman" w:cs="Times New Roman"/>
          <w:sz w:val="30"/>
          <w:szCs w:val="30"/>
          <w:lang w:eastAsia="sk-SK"/>
        </w:rPr>
        <w:t>2022685313</w:t>
      </w:r>
      <w:r w:rsidRPr="00725284">
        <w:rPr>
          <w:rFonts w:ascii="Times New Roman" w:eastAsia="Times New Roman" w:hAnsi="Times New Roman" w:cs="Times New Roman"/>
          <w:sz w:val="30"/>
          <w:szCs w:val="30"/>
          <w:lang w:eastAsia="sk-SK"/>
        </w:rPr>
        <w:t>,</w:t>
      </w:r>
    </w:p>
    <w:p w:rsidR="00725284" w:rsidRPr="00725284" w:rsidRDefault="00725284" w:rsidP="00725284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sk-SK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sk-SK"/>
        </w:rPr>
        <w:t>K</w:t>
      </w:r>
      <w:r w:rsidRPr="00725284">
        <w:rPr>
          <w:rFonts w:ascii="Times New Roman" w:eastAsia="Times New Roman" w:hAnsi="Times New Roman" w:cs="Times New Roman"/>
          <w:sz w:val="30"/>
          <w:szCs w:val="30"/>
          <w:lang w:eastAsia="sk-SK"/>
        </w:rPr>
        <w:t>onate</w:t>
      </w:r>
      <w:r>
        <w:rPr>
          <w:rFonts w:ascii="Times New Roman" w:eastAsia="Times New Roman" w:hAnsi="Times New Roman" w:cs="Times New Roman"/>
          <w:sz w:val="30"/>
          <w:szCs w:val="30"/>
          <w:lang w:eastAsia="sk-SK"/>
        </w:rPr>
        <w:t>ľ</w:t>
      </w:r>
      <w:r w:rsidRPr="00725284">
        <w:rPr>
          <w:rFonts w:ascii="Times New Roman" w:eastAsia="Times New Roman" w:hAnsi="Times New Roman" w:cs="Times New Roman"/>
          <w:sz w:val="30"/>
          <w:szCs w:val="30"/>
          <w:lang w:eastAsia="sk-SK"/>
        </w:rPr>
        <w:t xml:space="preserve">: </w:t>
      </w:r>
      <w:r>
        <w:rPr>
          <w:rFonts w:ascii="Times New Roman" w:eastAsia="Times New Roman" w:hAnsi="Times New Roman" w:cs="Times New Roman"/>
          <w:sz w:val="30"/>
          <w:szCs w:val="30"/>
          <w:lang w:eastAsia="sk-SK"/>
        </w:rPr>
        <w:t xml:space="preserve">Peter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sk-SK"/>
        </w:rPr>
        <w:t>Savara</w:t>
      </w:r>
      <w:proofErr w:type="spellEnd"/>
    </w:p>
    <w:p w:rsidR="00725284" w:rsidRPr="00725284" w:rsidRDefault="00725284" w:rsidP="00725284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sk-SK"/>
        </w:rPr>
      </w:pPr>
      <w:r w:rsidRPr="00725284">
        <w:rPr>
          <w:rFonts w:ascii="Times New Roman" w:eastAsia="Times New Roman" w:hAnsi="Times New Roman" w:cs="Times New Roman"/>
          <w:sz w:val="30"/>
          <w:szCs w:val="30"/>
          <w:lang w:eastAsia="sk-SK"/>
        </w:rPr>
        <w:t xml:space="preserve">Korešpondenčná adresa: </w:t>
      </w:r>
    </w:p>
    <w:p w:rsidR="00725284" w:rsidRPr="00725284" w:rsidRDefault="00725284" w:rsidP="00725284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sk-SK"/>
        </w:rPr>
        <w:t>Elpos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sk-SK"/>
        </w:rPr>
        <w:t xml:space="preserve"> </w:t>
      </w:r>
      <w:r w:rsidRPr="00725284">
        <w:rPr>
          <w:rFonts w:ascii="Times New Roman" w:eastAsia="Times New Roman" w:hAnsi="Times New Roman" w:cs="Times New Roman"/>
          <w:sz w:val="30"/>
          <w:szCs w:val="30"/>
          <w:lang w:eastAsia="sk-SK"/>
        </w:rPr>
        <w:t xml:space="preserve">s.r.o., </w:t>
      </w:r>
      <w:r>
        <w:rPr>
          <w:rFonts w:ascii="Times New Roman" w:eastAsia="Times New Roman" w:hAnsi="Times New Roman" w:cs="Times New Roman"/>
          <w:sz w:val="30"/>
          <w:szCs w:val="30"/>
          <w:lang w:eastAsia="sk-SK"/>
        </w:rPr>
        <w:t>Štefánikova</w:t>
      </w:r>
      <w:r w:rsidRPr="00725284">
        <w:rPr>
          <w:rFonts w:ascii="Times New Roman" w:eastAsia="Times New Roman" w:hAnsi="Times New Roman" w:cs="Times New Roman"/>
          <w:sz w:val="30"/>
          <w:szCs w:val="30"/>
          <w:lang w:eastAsia="sk-SK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30"/>
          <w:lang w:eastAsia="sk-SK"/>
        </w:rPr>
        <w:t>905 01</w:t>
      </w:r>
      <w:r w:rsidRPr="00725284">
        <w:rPr>
          <w:rFonts w:ascii="Times New Roman" w:eastAsia="Times New Roman" w:hAnsi="Times New Roman" w:cs="Times New Roman"/>
          <w:sz w:val="30"/>
          <w:szCs w:val="30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sk-SK"/>
        </w:rPr>
        <w:t>Senica</w:t>
      </w:r>
      <w:r w:rsidRPr="00725284">
        <w:rPr>
          <w:rFonts w:ascii="Times New Roman" w:eastAsia="Times New Roman" w:hAnsi="Times New Roman" w:cs="Times New Roman"/>
          <w:sz w:val="30"/>
          <w:szCs w:val="30"/>
          <w:lang w:eastAsia="sk-SK"/>
        </w:rPr>
        <w:t>, SR</w:t>
      </w:r>
    </w:p>
    <w:p w:rsidR="00725284" w:rsidRDefault="00725284" w:rsidP="00725284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sk-SK"/>
        </w:rPr>
      </w:pPr>
      <w:r w:rsidRPr="00725284">
        <w:rPr>
          <w:rFonts w:ascii="Times New Roman" w:eastAsia="Times New Roman" w:hAnsi="Times New Roman" w:cs="Times New Roman"/>
          <w:sz w:val="30"/>
          <w:szCs w:val="30"/>
          <w:lang w:eastAsia="sk-SK"/>
        </w:rPr>
        <w:t xml:space="preserve">E-mail: </w:t>
      </w:r>
      <w:hyperlink r:id="rId5" w:history="1">
        <w:r w:rsidRPr="00314341">
          <w:rPr>
            <w:rStyle w:val="Hypertextovodkaz"/>
            <w:rFonts w:ascii="Times New Roman" w:eastAsia="Times New Roman" w:hAnsi="Times New Roman" w:cs="Times New Roman"/>
            <w:sz w:val="30"/>
            <w:szCs w:val="30"/>
            <w:lang w:eastAsia="sk-SK"/>
          </w:rPr>
          <w:t>elpos@elpos.sk</w:t>
        </w:r>
      </w:hyperlink>
    </w:p>
    <w:p w:rsidR="00725284" w:rsidRDefault="00725284" w:rsidP="00725284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sk-SK"/>
        </w:rPr>
      </w:pPr>
    </w:p>
    <w:p w:rsidR="00725284" w:rsidRPr="00725284" w:rsidRDefault="00725284" w:rsidP="00725284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sk-SK"/>
        </w:rPr>
      </w:pPr>
    </w:p>
    <w:p w:rsidR="00710094" w:rsidRDefault="00725284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</w:t>
      </w:r>
      <w:r w:rsidR="007E1C63">
        <w:rPr>
          <w:b/>
          <w:sz w:val="40"/>
          <w:szCs w:val="40"/>
        </w:rPr>
        <w:t xml:space="preserve"> </w:t>
      </w:r>
      <w:r w:rsidRPr="00725284">
        <w:rPr>
          <w:b/>
          <w:sz w:val="40"/>
          <w:szCs w:val="40"/>
        </w:rPr>
        <w:t>REKLAMAČNÝ FORMULÁR</w:t>
      </w:r>
    </w:p>
    <w:p w:rsidR="007E1C63" w:rsidRPr="007E1C63" w:rsidRDefault="007E1C63" w:rsidP="007E1C63">
      <w:pPr>
        <w:rPr>
          <w:b/>
          <w:sz w:val="32"/>
          <w:szCs w:val="32"/>
        </w:rPr>
      </w:pPr>
      <w:r w:rsidRPr="007E1C63">
        <w:rPr>
          <w:b/>
          <w:sz w:val="32"/>
          <w:szCs w:val="32"/>
        </w:rPr>
        <w:t>Údaje o kupujúcom</w:t>
      </w:r>
    </w:p>
    <w:p w:rsidR="007E1C63" w:rsidRPr="007E1C63" w:rsidRDefault="007E1C63" w:rsidP="007E1C63">
      <w:pPr>
        <w:rPr>
          <w:b/>
          <w:sz w:val="24"/>
          <w:szCs w:val="24"/>
        </w:rPr>
      </w:pPr>
      <w:r w:rsidRPr="007E1C63">
        <w:rPr>
          <w:b/>
          <w:sz w:val="24"/>
          <w:szCs w:val="24"/>
        </w:rPr>
        <w:t>M</w:t>
      </w:r>
      <w:r w:rsidRPr="007E1C63">
        <w:rPr>
          <w:b/>
          <w:sz w:val="24"/>
          <w:szCs w:val="24"/>
        </w:rPr>
        <w:t xml:space="preserve">eno a priezvisko </w:t>
      </w:r>
      <w:proofErr w:type="spellStart"/>
      <w:r w:rsidRPr="007E1C63">
        <w:rPr>
          <w:b/>
          <w:sz w:val="24"/>
          <w:szCs w:val="24"/>
        </w:rPr>
        <w:t>alebo</w:t>
      </w:r>
      <w:r w:rsidRPr="007E1C63">
        <w:rPr>
          <w:b/>
          <w:sz w:val="24"/>
          <w:szCs w:val="24"/>
        </w:rPr>
        <w:t>názov</w:t>
      </w:r>
      <w:proofErr w:type="spellEnd"/>
      <w:r w:rsidRPr="007E1C63">
        <w:rPr>
          <w:b/>
          <w:sz w:val="24"/>
          <w:szCs w:val="24"/>
        </w:rPr>
        <w:t xml:space="preserve"> spoločnosti</w:t>
      </w:r>
      <w:r>
        <w:rPr>
          <w:b/>
          <w:sz w:val="24"/>
          <w:szCs w:val="24"/>
        </w:rPr>
        <w:t xml:space="preserve"> :</w:t>
      </w:r>
    </w:p>
    <w:p w:rsidR="007E1C63" w:rsidRPr="007E1C63" w:rsidRDefault="007E1C63" w:rsidP="007E1C63">
      <w:pPr>
        <w:rPr>
          <w:b/>
          <w:sz w:val="24"/>
          <w:szCs w:val="24"/>
        </w:rPr>
      </w:pPr>
      <w:r w:rsidRPr="007E1C63">
        <w:rPr>
          <w:b/>
          <w:sz w:val="24"/>
          <w:szCs w:val="24"/>
        </w:rPr>
        <w:t>Telefón</w:t>
      </w:r>
      <w:r>
        <w:rPr>
          <w:b/>
          <w:sz w:val="24"/>
          <w:szCs w:val="24"/>
        </w:rPr>
        <w:t>:</w:t>
      </w:r>
    </w:p>
    <w:p w:rsidR="007E1C63" w:rsidRPr="007E1C63" w:rsidRDefault="007E1C63" w:rsidP="007E1C63">
      <w:pPr>
        <w:rPr>
          <w:b/>
          <w:sz w:val="24"/>
          <w:szCs w:val="24"/>
        </w:rPr>
      </w:pPr>
      <w:r w:rsidRPr="007E1C63">
        <w:rPr>
          <w:b/>
          <w:sz w:val="24"/>
          <w:szCs w:val="24"/>
        </w:rPr>
        <w:t>E-mail</w:t>
      </w:r>
      <w:r>
        <w:rPr>
          <w:b/>
          <w:sz w:val="24"/>
          <w:szCs w:val="24"/>
        </w:rPr>
        <w:t>:</w:t>
      </w:r>
    </w:p>
    <w:p w:rsidR="007E1C63" w:rsidRDefault="007E1C63" w:rsidP="007E1C63">
      <w:pPr>
        <w:rPr>
          <w:b/>
          <w:sz w:val="24"/>
          <w:szCs w:val="24"/>
        </w:rPr>
      </w:pPr>
      <w:r w:rsidRPr="007E1C63">
        <w:rPr>
          <w:b/>
          <w:sz w:val="24"/>
          <w:szCs w:val="24"/>
        </w:rPr>
        <w:t>č. účtu v tvare IBAN</w:t>
      </w:r>
      <w:r>
        <w:rPr>
          <w:b/>
          <w:sz w:val="24"/>
          <w:szCs w:val="24"/>
        </w:rPr>
        <w:t>:</w:t>
      </w:r>
    </w:p>
    <w:p w:rsidR="007E1C63" w:rsidRDefault="007E1C63" w:rsidP="007E1C63">
      <w:pPr>
        <w:rPr>
          <w:b/>
          <w:sz w:val="24"/>
          <w:szCs w:val="24"/>
        </w:rPr>
      </w:pPr>
    </w:p>
    <w:p w:rsidR="007E1C63" w:rsidRPr="007E1C63" w:rsidRDefault="007E1C63" w:rsidP="007E1C63">
      <w:pPr>
        <w:rPr>
          <w:b/>
          <w:sz w:val="24"/>
          <w:szCs w:val="24"/>
        </w:rPr>
      </w:pPr>
      <w:r w:rsidRPr="007E1C63">
        <w:rPr>
          <w:b/>
          <w:sz w:val="24"/>
          <w:szCs w:val="24"/>
        </w:rPr>
        <w:t>Údaje o reklamovanom výrobku</w:t>
      </w:r>
    </w:p>
    <w:p w:rsidR="007E1C63" w:rsidRPr="007E1C63" w:rsidRDefault="007E1C63" w:rsidP="007E1C63">
      <w:pPr>
        <w:rPr>
          <w:b/>
          <w:sz w:val="24"/>
          <w:szCs w:val="24"/>
        </w:rPr>
      </w:pPr>
      <w:r w:rsidRPr="007E1C63">
        <w:rPr>
          <w:b/>
          <w:sz w:val="24"/>
          <w:szCs w:val="24"/>
        </w:rPr>
        <w:t>Výrobca (značka)</w:t>
      </w:r>
      <w:r>
        <w:rPr>
          <w:b/>
          <w:sz w:val="24"/>
          <w:szCs w:val="24"/>
        </w:rPr>
        <w:t>:</w:t>
      </w:r>
    </w:p>
    <w:p w:rsidR="007E1C63" w:rsidRPr="007E1C63" w:rsidRDefault="007E1C63" w:rsidP="007E1C63">
      <w:pPr>
        <w:rPr>
          <w:b/>
          <w:sz w:val="24"/>
          <w:szCs w:val="24"/>
        </w:rPr>
      </w:pPr>
      <w:r w:rsidRPr="007E1C63">
        <w:rPr>
          <w:b/>
          <w:sz w:val="24"/>
          <w:szCs w:val="24"/>
        </w:rPr>
        <w:t>Typ výrobku (model)</w:t>
      </w:r>
      <w:r>
        <w:rPr>
          <w:b/>
          <w:sz w:val="24"/>
          <w:szCs w:val="24"/>
        </w:rPr>
        <w:t>:</w:t>
      </w:r>
    </w:p>
    <w:p w:rsidR="007E1C63" w:rsidRPr="007E1C63" w:rsidRDefault="007E1C63" w:rsidP="007E1C6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Výrobné číslo (ak je </w:t>
      </w:r>
      <w:r w:rsidRPr="007E1C63">
        <w:rPr>
          <w:b/>
          <w:sz w:val="24"/>
          <w:szCs w:val="24"/>
        </w:rPr>
        <w:t>prítomné)</w:t>
      </w:r>
      <w:r>
        <w:rPr>
          <w:b/>
          <w:sz w:val="24"/>
          <w:szCs w:val="24"/>
        </w:rPr>
        <w:t>:</w:t>
      </w:r>
    </w:p>
    <w:p w:rsidR="007E1C63" w:rsidRPr="007E1C63" w:rsidRDefault="007E1C63" w:rsidP="007E1C63">
      <w:pPr>
        <w:rPr>
          <w:b/>
          <w:sz w:val="24"/>
          <w:szCs w:val="24"/>
        </w:rPr>
      </w:pPr>
      <w:r w:rsidRPr="007E1C63">
        <w:rPr>
          <w:b/>
          <w:sz w:val="24"/>
          <w:szCs w:val="24"/>
        </w:rPr>
        <w:t>Dátum predaja</w:t>
      </w:r>
      <w:r>
        <w:rPr>
          <w:b/>
          <w:sz w:val="24"/>
          <w:szCs w:val="24"/>
        </w:rPr>
        <w:t>:</w:t>
      </w:r>
    </w:p>
    <w:p w:rsidR="007E1C63" w:rsidRPr="007E1C63" w:rsidRDefault="007E1C63" w:rsidP="007E1C63">
      <w:pPr>
        <w:rPr>
          <w:b/>
          <w:sz w:val="24"/>
          <w:szCs w:val="24"/>
        </w:rPr>
      </w:pPr>
      <w:r w:rsidRPr="007E1C63">
        <w:rPr>
          <w:b/>
          <w:sz w:val="24"/>
          <w:szCs w:val="24"/>
        </w:rPr>
        <w:t>Číslo faktúry / č. dokladu</w:t>
      </w:r>
      <w:r>
        <w:rPr>
          <w:b/>
          <w:sz w:val="24"/>
          <w:szCs w:val="24"/>
        </w:rPr>
        <w:t>:</w:t>
      </w:r>
    </w:p>
    <w:p w:rsidR="007E1C63" w:rsidRDefault="007E1C63" w:rsidP="007E1C63">
      <w:pPr>
        <w:rPr>
          <w:b/>
          <w:sz w:val="24"/>
          <w:szCs w:val="24"/>
        </w:rPr>
      </w:pPr>
      <w:r w:rsidRPr="007E1C63">
        <w:rPr>
          <w:b/>
          <w:sz w:val="24"/>
          <w:szCs w:val="24"/>
        </w:rPr>
        <w:t>Popis poruchy</w:t>
      </w:r>
      <w:r>
        <w:rPr>
          <w:b/>
          <w:sz w:val="24"/>
          <w:szCs w:val="24"/>
        </w:rPr>
        <w:t>:</w:t>
      </w:r>
    </w:p>
    <w:p w:rsidR="007E1C63" w:rsidRDefault="007E1C63" w:rsidP="007E1C63">
      <w:pPr>
        <w:rPr>
          <w:b/>
          <w:sz w:val="24"/>
          <w:szCs w:val="24"/>
        </w:rPr>
      </w:pPr>
    </w:p>
    <w:p w:rsidR="007E1C63" w:rsidRDefault="007E1C63" w:rsidP="007E1C63">
      <w:pPr>
        <w:rPr>
          <w:b/>
          <w:sz w:val="24"/>
          <w:szCs w:val="24"/>
        </w:rPr>
      </w:pPr>
    </w:p>
    <w:p w:rsidR="007E1C63" w:rsidRDefault="007E1C63" w:rsidP="007E1C63">
      <w:pPr>
        <w:rPr>
          <w:b/>
          <w:sz w:val="24"/>
          <w:szCs w:val="24"/>
        </w:rPr>
      </w:pPr>
    </w:p>
    <w:p w:rsidR="007E1C63" w:rsidRDefault="007E1C63" w:rsidP="007E1C63">
      <w:pPr>
        <w:rPr>
          <w:b/>
          <w:sz w:val="24"/>
          <w:szCs w:val="24"/>
        </w:rPr>
      </w:pPr>
    </w:p>
    <w:p w:rsidR="007E1C63" w:rsidRDefault="007E1C63" w:rsidP="007E1C63">
      <w:pPr>
        <w:rPr>
          <w:b/>
          <w:sz w:val="24"/>
          <w:szCs w:val="24"/>
        </w:rPr>
      </w:pPr>
    </w:p>
    <w:p w:rsidR="007E1C63" w:rsidRDefault="007E1C63" w:rsidP="007E1C63">
      <w:pPr>
        <w:rPr>
          <w:b/>
          <w:sz w:val="24"/>
          <w:szCs w:val="24"/>
        </w:rPr>
      </w:pPr>
    </w:p>
    <w:p w:rsidR="007E1C63" w:rsidRDefault="007E1C63" w:rsidP="007E1C63">
      <w:pPr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 xml:space="preserve">                  </w:t>
      </w:r>
      <w:r w:rsidRPr="007E1C63">
        <w:rPr>
          <w:b/>
          <w:sz w:val="44"/>
          <w:szCs w:val="44"/>
        </w:rPr>
        <w:t>REKLAMAČNÝ PROTOKOL</w:t>
      </w:r>
    </w:p>
    <w:p w:rsidR="007E1C63" w:rsidRPr="007E1C63" w:rsidRDefault="007E1C63" w:rsidP="007E1C63">
      <w:pPr>
        <w:rPr>
          <w:b/>
          <w:sz w:val="44"/>
          <w:szCs w:val="44"/>
        </w:rPr>
      </w:pPr>
    </w:p>
    <w:p w:rsidR="007E1C63" w:rsidRPr="007E1C63" w:rsidRDefault="007E1C63" w:rsidP="007E1C63">
      <w:pPr>
        <w:rPr>
          <w:b/>
          <w:sz w:val="24"/>
          <w:szCs w:val="24"/>
        </w:rPr>
      </w:pPr>
      <w:r w:rsidRPr="007E1C63">
        <w:rPr>
          <w:b/>
          <w:sz w:val="24"/>
          <w:szCs w:val="24"/>
        </w:rPr>
        <w:t>Dátum prijatia reklamácie</w:t>
      </w:r>
      <w:r>
        <w:rPr>
          <w:b/>
          <w:sz w:val="24"/>
          <w:szCs w:val="24"/>
        </w:rPr>
        <w:t>:</w:t>
      </w:r>
    </w:p>
    <w:p w:rsidR="007E1C63" w:rsidRPr="007E1C63" w:rsidRDefault="007E1C63" w:rsidP="007E1C63">
      <w:pPr>
        <w:rPr>
          <w:b/>
          <w:sz w:val="24"/>
          <w:szCs w:val="24"/>
        </w:rPr>
      </w:pPr>
      <w:r w:rsidRPr="007E1C63">
        <w:rPr>
          <w:b/>
          <w:sz w:val="24"/>
          <w:szCs w:val="24"/>
        </w:rPr>
        <w:t>Dátum vybavenia</w:t>
      </w:r>
      <w:r>
        <w:rPr>
          <w:b/>
          <w:sz w:val="24"/>
          <w:szCs w:val="24"/>
        </w:rPr>
        <w:t xml:space="preserve"> </w:t>
      </w:r>
      <w:r w:rsidRPr="007E1C63">
        <w:rPr>
          <w:b/>
          <w:sz w:val="24"/>
          <w:szCs w:val="24"/>
        </w:rPr>
        <w:t>reklamácie</w:t>
      </w:r>
      <w:r>
        <w:rPr>
          <w:b/>
          <w:sz w:val="24"/>
          <w:szCs w:val="24"/>
        </w:rPr>
        <w:t>:</w:t>
      </w:r>
    </w:p>
    <w:p w:rsidR="00AC7A77" w:rsidRDefault="007E1C63" w:rsidP="007E1C63">
      <w:pPr>
        <w:rPr>
          <w:b/>
          <w:sz w:val="24"/>
          <w:szCs w:val="24"/>
        </w:rPr>
      </w:pPr>
      <w:r w:rsidRPr="007E1C63">
        <w:rPr>
          <w:b/>
          <w:sz w:val="24"/>
          <w:szCs w:val="24"/>
        </w:rPr>
        <w:t>Riešenie reklamácie</w:t>
      </w:r>
      <w:r w:rsidR="00AC7A77">
        <w:rPr>
          <w:b/>
          <w:sz w:val="24"/>
          <w:szCs w:val="24"/>
        </w:rPr>
        <w:t xml:space="preserve">:          </w:t>
      </w:r>
    </w:p>
    <w:p w:rsidR="007E1C63" w:rsidRDefault="00AC7A77" w:rsidP="007E1C6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  <w:r w:rsidR="007E1C63" w:rsidRPr="007E1C63">
        <w:rPr>
          <w:b/>
          <w:sz w:val="24"/>
          <w:szCs w:val="24"/>
        </w:rPr>
        <w:t>Výmena tovaru</w:t>
      </w:r>
      <w:r>
        <w:rPr>
          <w:b/>
          <w:sz w:val="24"/>
          <w:szCs w:val="24"/>
        </w:rPr>
        <w:t xml:space="preserve">:          </w:t>
      </w:r>
      <w:r w:rsidR="007E1C63" w:rsidRPr="007E1C63">
        <w:rPr>
          <w:b/>
          <w:sz w:val="24"/>
          <w:szCs w:val="24"/>
        </w:rPr>
        <w:t>Vrátenie kúpnej ceny</w:t>
      </w:r>
      <w:r>
        <w:rPr>
          <w:b/>
          <w:sz w:val="24"/>
          <w:szCs w:val="24"/>
        </w:rPr>
        <w:t xml:space="preserve">:          </w:t>
      </w:r>
      <w:r w:rsidR="007E1C63" w:rsidRPr="007E1C63">
        <w:rPr>
          <w:b/>
          <w:sz w:val="24"/>
          <w:szCs w:val="24"/>
        </w:rPr>
        <w:t>Neuznaná reklamácia</w:t>
      </w:r>
      <w:r w:rsidR="007E1C63">
        <w:rPr>
          <w:b/>
          <w:sz w:val="24"/>
          <w:szCs w:val="24"/>
        </w:rPr>
        <w:t>:</w:t>
      </w:r>
    </w:p>
    <w:p w:rsidR="00AC7A77" w:rsidRPr="007E1C63" w:rsidRDefault="00AC7A77" w:rsidP="007E1C63">
      <w:pPr>
        <w:rPr>
          <w:b/>
          <w:sz w:val="24"/>
          <w:szCs w:val="24"/>
        </w:rPr>
      </w:pPr>
    </w:p>
    <w:p w:rsidR="007E1C63" w:rsidRDefault="007E1C63" w:rsidP="007E1C63">
      <w:pPr>
        <w:rPr>
          <w:b/>
          <w:sz w:val="24"/>
          <w:szCs w:val="24"/>
        </w:rPr>
      </w:pPr>
      <w:r w:rsidRPr="007E1C63">
        <w:rPr>
          <w:b/>
          <w:sz w:val="24"/>
          <w:szCs w:val="24"/>
        </w:rPr>
        <w:t>Výmena tovaru za</w:t>
      </w:r>
      <w:r>
        <w:rPr>
          <w:b/>
          <w:sz w:val="24"/>
          <w:szCs w:val="24"/>
        </w:rPr>
        <w:t>:</w:t>
      </w:r>
    </w:p>
    <w:p w:rsidR="007E1C63" w:rsidRPr="007E1C63" w:rsidRDefault="00AC7A77" w:rsidP="007E1C6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Vrátenie kúpnej ceny tovaru na účet v tvare </w:t>
      </w:r>
      <w:r w:rsidR="007E1C63" w:rsidRPr="007E1C63">
        <w:rPr>
          <w:b/>
          <w:sz w:val="24"/>
          <w:szCs w:val="24"/>
        </w:rPr>
        <w:t>IBAN:</w:t>
      </w:r>
    </w:p>
    <w:p w:rsidR="007E1C63" w:rsidRPr="007E1C63" w:rsidRDefault="00AC7A77" w:rsidP="007E1C6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Dôvod neuznania </w:t>
      </w:r>
      <w:r w:rsidR="007E1C63" w:rsidRPr="007E1C63">
        <w:rPr>
          <w:b/>
          <w:sz w:val="24"/>
          <w:szCs w:val="24"/>
        </w:rPr>
        <w:t>reklamácie</w:t>
      </w:r>
      <w:r>
        <w:rPr>
          <w:b/>
          <w:sz w:val="24"/>
          <w:szCs w:val="24"/>
        </w:rPr>
        <w:t>:</w:t>
      </w:r>
    </w:p>
    <w:p w:rsidR="00AC7A77" w:rsidRDefault="00AC7A77" w:rsidP="007E1C63">
      <w:pPr>
        <w:rPr>
          <w:b/>
          <w:sz w:val="24"/>
          <w:szCs w:val="24"/>
        </w:rPr>
      </w:pPr>
    </w:p>
    <w:p w:rsidR="007E1C63" w:rsidRPr="007E1C63" w:rsidRDefault="007E1C63" w:rsidP="007E1C63">
      <w:pPr>
        <w:rPr>
          <w:b/>
          <w:sz w:val="24"/>
          <w:szCs w:val="24"/>
        </w:rPr>
      </w:pPr>
      <w:r w:rsidRPr="007E1C63">
        <w:rPr>
          <w:b/>
          <w:sz w:val="24"/>
          <w:szCs w:val="24"/>
        </w:rPr>
        <w:t>Miesto a kontakt m</w:t>
      </w:r>
      <w:r w:rsidR="00AC7A77">
        <w:rPr>
          <w:b/>
          <w:sz w:val="24"/>
          <w:szCs w:val="24"/>
        </w:rPr>
        <w:t xml:space="preserve">ožného odborného posúdenia </w:t>
      </w:r>
      <w:r w:rsidRPr="007E1C63">
        <w:rPr>
          <w:b/>
          <w:sz w:val="24"/>
          <w:szCs w:val="24"/>
        </w:rPr>
        <w:t>v prípade zamietnutia</w:t>
      </w:r>
    </w:p>
    <w:p w:rsidR="007E1C63" w:rsidRDefault="00AC7A77" w:rsidP="007E1C6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reklamácie uplatnenej po </w:t>
      </w:r>
      <w:r w:rsidR="007E1C63" w:rsidRPr="007E1C63">
        <w:rPr>
          <w:b/>
          <w:sz w:val="24"/>
          <w:szCs w:val="24"/>
        </w:rPr>
        <w:t>12 mesiacoch</w:t>
      </w:r>
      <w:r>
        <w:rPr>
          <w:b/>
          <w:sz w:val="24"/>
          <w:szCs w:val="24"/>
        </w:rPr>
        <w:t>:</w:t>
      </w:r>
    </w:p>
    <w:p w:rsidR="00AC7A77" w:rsidRPr="00AC7A77" w:rsidRDefault="00AC7A77" w:rsidP="00AC7A77">
      <w:pPr>
        <w:rPr>
          <w:sz w:val="20"/>
          <w:szCs w:val="20"/>
        </w:rPr>
      </w:pPr>
      <w:r w:rsidRPr="00AC7A77">
        <w:rPr>
          <w:b/>
          <w:sz w:val="24"/>
          <w:szCs w:val="24"/>
        </w:rPr>
        <w:t xml:space="preserve">• </w:t>
      </w:r>
      <w:r w:rsidRPr="00AC7A77">
        <w:rPr>
          <w:sz w:val="20"/>
          <w:szCs w:val="20"/>
        </w:rPr>
        <w:t>Ak spotrebiteľ uplatnil reklamáciu počas prvých 12 mesiacov od kúpy, pred</w:t>
      </w:r>
      <w:r>
        <w:rPr>
          <w:sz w:val="20"/>
          <w:szCs w:val="20"/>
        </w:rPr>
        <w:t xml:space="preserve">ávajúci môže vybaviť </w:t>
      </w:r>
      <w:proofErr w:type="spellStart"/>
      <w:r>
        <w:rPr>
          <w:sz w:val="20"/>
          <w:szCs w:val="20"/>
        </w:rPr>
        <w:t>reklamáciu</w:t>
      </w:r>
      <w:r w:rsidRPr="00AC7A77">
        <w:rPr>
          <w:sz w:val="20"/>
          <w:szCs w:val="20"/>
        </w:rPr>
        <w:t>zamietnutím</w:t>
      </w:r>
      <w:proofErr w:type="spellEnd"/>
      <w:r w:rsidRPr="00AC7A77">
        <w:rPr>
          <w:sz w:val="20"/>
          <w:szCs w:val="20"/>
        </w:rPr>
        <w:t xml:space="preserve"> len na základe odborného posúdenia; bez ohľadu na jeho výsledok všetky náklady znáša predávajúci.</w:t>
      </w:r>
    </w:p>
    <w:p w:rsidR="00AC7A77" w:rsidRPr="00AC7A77" w:rsidRDefault="00AC7A77" w:rsidP="00AC7A77">
      <w:pPr>
        <w:rPr>
          <w:sz w:val="20"/>
          <w:szCs w:val="20"/>
        </w:rPr>
      </w:pPr>
      <w:r w:rsidRPr="00AC7A77">
        <w:rPr>
          <w:b/>
          <w:sz w:val="24"/>
          <w:szCs w:val="24"/>
        </w:rPr>
        <w:t xml:space="preserve">• </w:t>
      </w:r>
      <w:r w:rsidRPr="00AC7A77">
        <w:rPr>
          <w:sz w:val="20"/>
          <w:szCs w:val="20"/>
        </w:rPr>
        <w:t>Ak spotrebiteľ reklamáciu výrobku uplatnil po 12 mesiacoch a predávajúci ju z</w:t>
      </w:r>
      <w:r>
        <w:rPr>
          <w:sz w:val="20"/>
          <w:szCs w:val="20"/>
        </w:rPr>
        <w:t xml:space="preserve">amietol, je povinný v doklade o </w:t>
      </w:r>
      <w:r w:rsidRPr="00AC7A77">
        <w:rPr>
          <w:sz w:val="20"/>
          <w:szCs w:val="20"/>
        </w:rPr>
        <w:t>vybavení reklamácie uviesť, komu môže spotrebiteľ zaslať výrobok na odborné posúdenie (súdny z</w:t>
      </w:r>
      <w:r>
        <w:rPr>
          <w:sz w:val="20"/>
          <w:szCs w:val="20"/>
        </w:rPr>
        <w:t xml:space="preserve">nalec, autorizovaná </w:t>
      </w:r>
      <w:r w:rsidRPr="00AC7A77">
        <w:rPr>
          <w:sz w:val="20"/>
          <w:szCs w:val="20"/>
        </w:rPr>
        <w:t>osoba, určená osoba). Ak bude odborný posudok v prospech spotrebiteľa, môže r</w:t>
      </w:r>
      <w:r>
        <w:rPr>
          <w:sz w:val="20"/>
          <w:szCs w:val="20"/>
        </w:rPr>
        <w:t xml:space="preserve">eklamáciu uplatniť znova; znova </w:t>
      </w:r>
      <w:r w:rsidRPr="00AC7A77">
        <w:rPr>
          <w:sz w:val="20"/>
          <w:szCs w:val="20"/>
        </w:rPr>
        <w:t xml:space="preserve">uplatnenú reklamáciu nemožno zamietnuť. Náklady odborného posúdenia ako aj </w:t>
      </w:r>
      <w:r>
        <w:rPr>
          <w:sz w:val="20"/>
          <w:szCs w:val="20"/>
        </w:rPr>
        <w:t xml:space="preserve">všetky ostatné súvisiace účelne </w:t>
      </w:r>
      <w:r w:rsidRPr="00AC7A77">
        <w:rPr>
          <w:sz w:val="20"/>
          <w:szCs w:val="20"/>
        </w:rPr>
        <w:t xml:space="preserve">vynaložené náklady znáša predávajúci. Predávajúci je povinný spotrebiteľovi </w:t>
      </w:r>
      <w:r>
        <w:rPr>
          <w:sz w:val="20"/>
          <w:szCs w:val="20"/>
        </w:rPr>
        <w:t xml:space="preserve">uhradiť do 14 dní odo dňa znova </w:t>
      </w:r>
      <w:r w:rsidRPr="00AC7A77">
        <w:rPr>
          <w:sz w:val="20"/>
          <w:szCs w:val="20"/>
        </w:rPr>
        <w:t>uplatnenia reklamácie všetky náklady vynaložené na odborné posúdenie, ako aj všetky ďalšie súvisiace náklady.</w:t>
      </w:r>
    </w:p>
    <w:p w:rsidR="00AC7A77" w:rsidRDefault="00AC7A77" w:rsidP="00AC7A77">
      <w:pPr>
        <w:rPr>
          <w:b/>
          <w:sz w:val="24"/>
          <w:szCs w:val="24"/>
        </w:rPr>
      </w:pPr>
    </w:p>
    <w:p w:rsidR="00AC7A77" w:rsidRDefault="00AC7A77" w:rsidP="00AC7A77">
      <w:pPr>
        <w:rPr>
          <w:b/>
          <w:sz w:val="24"/>
          <w:szCs w:val="24"/>
        </w:rPr>
      </w:pPr>
    </w:p>
    <w:p w:rsidR="00AC7A77" w:rsidRPr="007E1C63" w:rsidRDefault="00AC7A77" w:rsidP="00AC7A77">
      <w:pPr>
        <w:rPr>
          <w:b/>
          <w:sz w:val="24"/>
          <w:szCs w:val="24"/>
        </w:rPr>
      </w:pPr>
      <w:bookmarkStart w:id="0" w:name="_GoBack"/>
      <w:bookmarkEnd w:id="0"/>
      <w:r w:rsidRPr="00AC7A77">
        <w:rPr>
          <w:b/>
          <w:sz w:val="24"/>
          <w:szCs w:val="24"/>
        </w:rPr>
        <w:t>Dátum, podpis: ......................................</w:t>
      </w:r>
      <w:r>
        <w:rPr>
          <w:b/>
          <w:sz w:val="24"/>
          <w:szCs w:val="24"/>
        </w:rPr>
        <w:t xml:space="preserve">           </w:t>
      </w:r>
      <w:r w:rsidRPr="00AC7A77">
        <w:rPr>
          <w:b/>
          <w:sz w:val="24"/>
          <w:szCs w:val="24"/>
        </w:rPr>
        <w:t>.</w:t>
      </w:r>
      <w:proofErr w:type="spellStart"/>
      <w:r>
        <w:rPr>
          <w:b/>
          <w:sz w:val="24"/>
          <w:szCs w:val="24"/>
        </w:rPr>
        <w:t>Dátum,podpis</w:t>
      </w:r>
      <w:proofErr w:type="spellEnd"/>
      <w:r>
        <w:rPr>
          <w:b/>
          <w:sz w:val="24"/>
          <w:szCs w:val="24"/>
        </w:rPr>
        <w:t>:</w:t>
      </w:r>
      <w:r w:rsidRPr="00AC7A77">
        <w:rPr>
          <w:b/>
          <w:sz w:val="24"/>
          <w:szCs w:val="24"/>
        </w:rPr>
        <w:t>..........................................</w:t>
      </w:r>
      <w:r>
        <w:rPr>
          <w:b/>
          <w:sz w:val="24"/>
          <w:szCs w:val="24"/>
        </w:rPr>
        <w:t xml:space="preserve"> </w:t>
      </w:r>
    </w:p>
    <w:sectPr w:rsidR="00AC7A77" w:rsidRPr="007E1C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284"/>
    <w:rsid w:val="002E3904"/>
    <w:rsid w:val="00725284"/>
    <w:rsid w:val="007E1C63"/>
    <w:rsid w:val="00AC7A77"/>
    <w:rsid w:val="00AE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252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252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6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0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5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66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43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3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6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0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9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66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0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lpos@elpos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</cp:lastModifiedBy>
  <cp:revision>1</cp:revision>
  <dcterms:created xsi:type="dcterms:W3CDTF">2016-11-05T18:33:00Z</dcterms:created>
  <dcterms:modified xsi:type="dcterms:W3CDTF">2016-11-05T19:21:00Z</dcterms:modified>
</cp:coreProperties>
</file>